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434202" w:rsidRPr="00B51EA8" w:rsidTr="00434202">
        <w:trPr>
          <w:trHeight w:val="600"/>
        </w:trPr>
        <w:tc>
          <w:tcPr>
            <w:tcW w:w="10206" w:type="dxa"/>
            <w:tcBorders>
              <w:top w:val="nil"/>
            </w:tcBorders>
            <w:shd w:val="clear" w:color="auto" w:fill="auto"/>
            <w:hideMark/>
          </w:tcPr>
          <w:p w:rsidR="00434202" w:rsidRPr="00B51EA8" w:rsidRDefault="00434202" w:rsidP="00434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EA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51EA8">
              <w:rPr>
                <w:rFonts w:ascii="Times New Roman" w:hAnsi="Times New Roman" w:cs="Times New Roman"/>
                <w:sz w:val="28"/>
                <w:szCs w:val="28"/>
              </w:rPr>
              <w:t xml:space="preserve">ренінг/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51EA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51EA8">
              <w:rPr>
                <w:rFonts w:ascii="Times New Roman" w:hAnsi="Times New Roman" w:cs="Times New Roman"/>
                <w:sz w:val="28"/>
                <w:szCs w:val="28"/>
              </w:rPr>
              <w:t>інар</w:t>
            </w:r>
            <w:proofErr w:type="spellEnd"/>
            <w:r w:rsidRPr="00B51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51EA8">
              <w:rPr>
                <w:rFonts w:ascii="Times New Roman" w:hAnsi="Times New Roman" w:cs="Times New Roman"/>
                <w:sz w:val="28"/>
                <w:szCs w:val="28"/>
              </w:rPr>
              <w:t>Управління власними фінансовими ресурсами ОМС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bookmarkStart w:id="0" w:name="_GoBack"/>
            <w:bookmarkEnd w:id="0"/>
            <w:r w:rsidRPr="00B51EA8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Pr="00B51EA8">
              <w:rPr>
                <w:rFonts w:ascii="Times New Roman" w:hAnsi="Times New Roman" w:cs="Times New Roman"/>
                <w:sz w:val="28"/>
                <w:szCs w:val="28"/>
              </w:rPr>
              <w:t xml:space="preserve"> 13:00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</w:tbl>
    <w:p w:rsidR="006C3E3B" w:rsidRDefault="006C3E3B"/>
    <w:sectPr w:rsidR="006C3E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202"/>
    <w:rsid w:val="00434202"/>
    <w:rsid w:val="006C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E1EE4"/>
  <w15:chartTrackingRefBased/>
  <w15:docId w15:val="{EDF45B31-7B26-45EE-8C92-B3E91608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2020-04-08T12:02:00Z</dcterms:created>
  <dcterms:modified xsi:type="dcterms:W3CDTF">2020-04-08T12:13:00Z</dcterms:modified>
</cp:coreProperties>
</file>